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57F9E">
        <w:rPr>
          <w:rFonts w:ascii="Times New Roman" w:hAnsi="Times New Roman" w:cs="Times New Roman"/>
          <w:i/>
          <w:sz w:val="28"/>
          <w:szCs w:val="28"/>
        </w:rPr>
        <w:t>На сайт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57F9E" w:rsidRPr="00D57F9E" w:rsidRDefault="00D57F9E" w:rsidP="00D57F9E">
      <w:pPr>
        <w:pStyle w:val="a3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ГИА-11</w:t>
      </w:r>
    </w:p>
    <w:p w:rsidR="00D57F9E" w:rsidRDefault="00D57F9E" w:rsidP="00D57F9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0CC" w:rsidRDefault="00D57F9E" w:rsidP="00EA10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F9E">
        <w:rPr>
          <w:rFonts w:ascii="Times New Roman" w:hAnsi="Times New Roman" w:cs="Times New Roman"/>
          <w:b/>
          <w:sz w:val="28"/>
          <w:szCs w:val="28"/>
        </w:rPr>
        <w:t xml:space="preserve">ФИПИ: </w:t>
      </w:r>
      <w:r w:rsidR="003E527A" w:rsidRPr="003E527A">
        <w:rPr>
          <w:rFonts w:ascii="Times New Roman" w:hAnsi="Times New Roman" w:cs="Times New Roman"/>
          <w:b/>
          <w:sz w:val="28"/>
          <w:szCs w:val="28"/>
        </w:rPr>
        <w:t>Для успешной сдачи ЕГЭ по биологии необходима практика</w:t>
      </w:r>
    </w:p>
    <w:p w:rsidR="003E527A" w:rsidRDefault="003E527A" w:rsidP="00EA10C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Необходимость объяснять результаты скрещивания, ошибки при выполнении заданий на основе рисунков, невнимательность при работе с Открытым банком заданий, - специалисты Федерального института педагогических измерений (ФИПИ) выделили основные трудности, с которыми столкнулись участники ЕГЭ 2018 года при сдаче экзамена по биологии.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Биология традиционно является одним из наиболее востребованных экзаменов по выбору, ежегодно этот предмет сдают более 20% от общего числа участников ЕГЭ. Результаты экзамена этого года стабильны и сопоставимы с </w:t>
      </w:r>
      <w:proofErr w:type="gramStart"/>
      <w:r w:rsidRPr="003E527A">
        <w:rPr>
          <w:rFonts w:ascii="Times New Roman" w:hAnsi="Times New Roman" w:cs="Times New Roman"/>
          <w:sz w:val="28"/>
          <w:szCs w:val="28"/>
        </w:rPr>
        <w:t>прошлогодними</w:t>
      </w:r>
      <w:proofErr w:type="gramEnd"/>
      <w:r w:rsidRPr="003E527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Участники ЕГЭ 2018 </w:t>
      </w:r>
      <w:r w:rsidR="009A6624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E527A">
        <w:rPr>
          <w:rFonts w:ascii="Times New Roman" w:hAnsi="Times New Roman" w:cs="Times New Roman"/>
          <w:sz w:val="28"/>
          <w:szCs w:val="28"/>
        </w:rPr>
        <w:t xml:space="preserve">по биологии успешно выполнили задания базового уровня, показали умение решать простейшие задачи по генетике и цитологии, заполнять пропуски в схеме, анализировать биологический текст и выделять нужную информацию, анализировать результаты экспериментов, представленных в виде таблиц, графиков, диаграмм.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9A6624">
        <w:rPr>
          <w:rFonts w:ascii="Times New Roman" w:hAnsi="Times New Roman" w:cs="Times New Roman"/>
          <w:sz w:val="28"/>
          <w:szCs w:val="28"/>
        </w:rPr>
        <w:t>затруднение</w:t>
      </w:r>
      <w:r w:rsidRPr="003E527A">
        <w:rPr>
          <w:rFonts w:ascii="Times New Roman" w:hAnsi="Times New Roman" w:cs="Times New Roman"/>
          <w:sz w:val="28"/>
          <w:szCs w:val="28"/>
        </w:rPr>
        <w:t xml:space="preserve"> вызвали задания на основе рисунков. Участники нередко не могли установить по рисунку и соотнести характеристики и признаки органов растений, животных и человека. Традиционно низкие результаты участники показали по темам: «Деление клетки, митоз, мейоз», «Обмен веществ и энергии в клетке»</w:t>
      </w:r>
      <w:r w:rsidR="009A6624">
        <w:rPr>
          <w:rFonts w:ascii="Times New Roman" w:hAnsi="Times New Roman" w:cs="Times New Roman"/>
          <w:sz w:val="28"/>
          <w:szCs w:val="28"/>
        </w:rPr>
        <w:t>,</w:t>
      </w:r>
      <w:r w:rsidRPr="003E527A">
        <w:rPr>
          <w:rFonts w:ascii="Times New Roman" w:hAnsi="Times New Roman" w:cs="Times New Roman"/>
          <w:sz w:val="28"/>
          <w:szCs w:val="28"/>
        </w:rPr>
        <w:t xml:space="preserve"> «Формы естественного отбора», «Видообразование», «Нервная система человека», «Нейрогуморальная регуляция», «Экосистемы и присущие им закономерности». Затруднение вызвали и задания на анализ геохронологической таблицы по теме «Развитие органического мира на Земле». </w:t>
      </w:r>
    </w:p>
    <w:p w:rsidR="003E527A" w:rsidRPr="003E527A" w:rsidRDefault="009A6624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3E527A" w:rsidRPr="003E527A">
        <w:rPr>
          <w:rFonts w:ascii="Times New Roman" w:hAnsi="Times New Roman" w:cs="Times New Roman"/>
          <w:sz w:val="28"/>
          <w:szCs w:val="28"/>
        </w:rPr>
        <w:t xml:space="preserve">лохое знание методов биологических исследований участники показали при решении второй части экзаменационной работы. Напомним, что часть 2 состоит только из заданий с развернутыми ответами высокого уровня сложности. В 2018 году было принято решение расширить содержание этой части, сохранив при этом модель самих заданий.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К снижению результатов экзамена привели и незначительные изменения в содержании задач по генетике и необходимость объяснения результатов скрещивания.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Стоит отметить, что примеры всех вышеупомянутых заданий были представлены в демонстрационном варианте контрольных измерительных материалов (КИМ) и Открытом банке заданий ЕГЭ.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t xml:space="preserve">Для получения высокого балла ЕГЭ по биологии участникам важно обладать умением применять теоретические знания для объяснения конкретных процессов и явлений, происходящих в живой природе. </w:t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0CC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27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E527A">
        <w:rPr>
          <w:rFonts w:ascii="Times New Roman" w:hAnsi="Times New Roman" w:cs="Times New Roman"/>
          <w:sz w:val="28"/>
          <w:szCs w:val="28"/>
        </w:rPr>
        <w:t>апомним, ежегодно Федеральный институт педагогических измерений (ФИПИ) проводит анализ кампании по предметам и публикует методические рекомендации для учителей. Краткий обзор этих рекомендаций, подготовленных руководителями федеральных комиссий по разработке контрольных измерительных материалов ЕГЭ, помогут будущим выпускникам и их педагогам сориентироваться в том, какие задания и темы оказались наиболее сложными для участников ЕГЭ-2018, и на что стоит обратить внимание при подготовке к экзамену.</w:t>
      </w:r>
    </w:p>
    <w:p w:rsid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57600" cy="1924050"/>
            <wp:effectExtent l="0" t="0" r="0" b="0"/>
            <wp:docPr id="2" name="Рисунок 2" descr="C:\Users\lumina.CORP\Desktop\Biologiy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mina.CORP\Desktop\Biologiy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527A" w:rsidRPr="003E527A" w:rsidRDefault="003E527A" w:rsidP="003E52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23CBA">
        <w:rPr>
          <w:rFonts w:ascii="Times New Roman" w:hAnsi="Times New Roman" w:cs="Times New Roman"/>
          <w:i/>
          <w:sz w:val="26"/>
          <w:szCs w:val="26"/>
        </w:rPr>
        <w:t xml:space="preserve">При подготовке информации использованы материалы с официального портала 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Рособрнадзора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: http://</w:t>
      </w:r>
      <w:r w:rsidRPr="00923CBA">
        <w:rPr>
          <w:sz w:val="26"/>
          <w:szCs w:val="26"/>
        </w:rPr>
        <w:t xml:space="preserve"> </w:t>
      </w:r>
      <w:r w:rsidRPr="00923CBA">
        <w:rPr>
          <w:rFonts w:ascii="Times New Roman" w:hAnsi="Times New Roman" w:cs="Times New Roman"/>
          <w:i/>
          <w:sz w:val="26"/>
          <w:szCs w:val="26"/>
        </w:rPr>
        <w:t>obrnadzor.gov.ru/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ru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press_center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923CBA">
        <w:rPr>
          <w:rFonts w:ascii="Times New Roman" w:hAnsi="Times New Roman" w:cs="Times New Roman"/>
          <w:i/>
          <w:sz w:val="26"/>
          <w:szCs w:val="26"/>
        </w:rPr>
        <w:t>press</w:t>
      </w:r>
      <w:proofErr w:type="spellEnd"/>
      <w:r w:rsidRPr="00923CBA">
        <w:rPr>
          <w:rFonts w:ascii="Times New Roman" w:hAnsi="Times New Roman" w:cs="Times New Roman"/>
          <w:i/>
          <w:sz w:val="26"/>
          <w:szCs w:val="26"/>
        </w:rPr>
        <w:t>/.</w:t>
      </w: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325" w:rsidRDefault="00432325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19" w:rsidRDefault="00567C19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527A" w:rsidRDefault="003E527A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D57F9E" w:rsidRDefault="00D57F9E" w:rsidP="00D57F9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F9E" w:rsidRPr="00D57F9E" w:rsidRDefault="00D57F9E" w:rsidP="00D57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7F9E">
        <w:rPr>
          <w:rFonts w:ascii="Times New Roman" w:hAnsi="Times New Roman" w:cs="Times New Roman"/>
          <w:sz w:val="24"/>
          <w:szCs w:val="24"/>
        </w:rPr>
        <w:t>И.В.Люмина</w:t>
      </w:r>
      <w:proofErr w:type="spellEnd"/>
    </w:p>
    <w:p w:rsidR="00D57F9E" w:rsidRPr="00D57F9E" w:rsidRDefault="00D57F9E" w:rsidP="00D57F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57F9E">
        <w:rPr>
          <w:rFonts w:ascii="Times New Roman" w:hAnsi="Times New Roman" w:cs="Times New Roman"/>
          <w:sz w:val="24"/>
          <w:szCs w:val="24"/>
        </w:rPr>
        <w:t>226-201</w:t>
      </w:r>
    </w:p>
    <w:sectPr w:rsidR="00D57F9E" w:rsidRPr="00D57F9E" w:rsidSect="001C689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25"/>
    <w:rsid w:val="00016925"/>
    <w:rsid w:val="001C6892"/>
    <w:rsid w:val="00224D82"/>
    <w:rsid w:val="00237E05"/>
    <w:rsid w:val="002E3319"/>
    <w:rsid w:val="003522EF"/>
    <w:rsid w:val="003E527A"/>
    <w:rsid w:val="00432325"/>
    <w:rsid w:val="004602FB"/>
    <w:rsid w:val="00567C19"/>
    <w:rsid w:val="005954B2"/>
    <w:rsid w:val="005B5628"/>
    <w:rsid w:val="006B7587"/>
    <w:rsid w:val="007B7D5F"/>
    <w:rsid w:val="0091478E"/>
    <w:rsid w:val="009A6624"/>
    <w:rsid w:val="00C427C5"/>
    <w:rsid w:val="00D57F9E"/>
    <w:rsid w:val="00EA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7F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Люмина Ирина Владимировна</dc:creator>
  <cp:lastModifiedBy>Люмина Ирина Владимировна</cp:lastModifiedBy>
  <cp:revision>6</cp:revision>
  <cp:lastPrinted>2019-01-28T03:00:00Z</cp:lastPrinted>
  <dcterms:created xsi:type="dcterms:W3CDTF">2019-01-28T01:37:00Z</dcterms:created>
  <dcterms:modified xsi:type="dcterms:W3CDTF">2019-01-28T03:01:00Z</dcterms:modified>
</cp:coreProperties>
</file>